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32E59" w14:textId="77777777" w:rsidR="0050793E" w:rsidRDefault="006064C2" w:rsidP="006064C2">
      <w:pPr>
        <w:jc w:val="center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Phase 2 – Recognition Application – Action Plan Review</w:t>
      </w:r>
    </w:p>
    <w:p w14:paraId="6885B923" w14:textId="77777777" w:rsidR="006064C2" w:rsidRDefault="006064C2" w:rsidP="006064C2">
      <w:pPr>
        <w:jc w:val="center"/>
        <w:rPr>
          <w:rFonts w:ascii="Tahoma" w:hAnsi="Tahoma"/>
          <w:b/>
          <w:sz w:val="32"/>
          <w:szCs w:val="32"/>
        </w:rPr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718"/>
        <w:gridCol w:w="1890"/>
        <w:gridCol w:w="1890"/>
        <w:gridCol w:w="1440"/>
        <w:gridCol w:w="2569"/>
        <w:gridCol w:w="895"/>
        <w:gridCol w:w="2566"/>
      </w:tblGrid>
      <w:tr w:rsidR="000D01CF" w14:paraId="66B34258" w14:textId="77777777" w:rsidTr="00333930">
        <w:trPr>
          <w:trHeight w:val="1022"/>
        </w:trPr>
        <w:tc>
          <w:tcPr>
            <w:tcW w:w="2718" w:type="dxa"/>
          </w:tcPr>
          <w:p w14:paraId="201B635F" w14:textId="77777777" w:rsidR="0098645B" w:rsidRPr="00717427" w:rsidRDefault="000D01CF" w:rsidP="00717427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717427">
              <w:rPr>
                <w:rFonts w:ascii="Tahoma" w:hAnsi="Tahoma"/>
                <w:b/>
                <w:sz w:val="28"/>
                <w:szCs w:val="28"/>
              </w:rPr>
              <w:t>Key Feature Recommendation</w:t>
            </w:r>
          </w:p>
          <w:p w14:paraId="2E25BC63" w14:textId="6265796D" w:rsidR="008B54A8" w:rsidRPr="00717427" w:rsidRDefault="0098645B" w:rsidP="00717427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717427">
              <w:rPr>
                <w:rFonts w:ascii="Tahoma" w:hAnsi="Tahoma"/>
                <w:b/>
                <w:sz w:val="28"/>
                <w:szCs w:val="28"/>
              </w:rPr>
              <w:t>OR</w:t>
            </w:r>
          </w:p>
          <w:p w14:paraId="756A2921" w14:textId="78B8FEB9" w:rsidR="000D01CF" w:rsidRPr="00717427" w:rsidRDefault="0098645B" w:rsidP="00717427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717427">
              <w:rPr>
                <w:rFonts w:ascii="Tahoma" w:hAnsi="Tahoma"/>
                <w:b/>
                <w:sz w:val="28"/>
                <w:szCs w:val="28"/>
              </w:rPr>
              <w:t>Data Trend</w:t>
            </w:r>
          </w:p>
        </w:tc>
        <w:tc>
          <w:tcPr>
            <w:tcW w:w="1890" w:type="dxa"/>
          </w:tcPr>
          <w:p w14:paraId="5C9A3945" w14:textId="277A79BE" w:rsidR="000D01CF" w:rsidRPr="00717427" w:rsidRDefault="000D01CF" w:rsidP="00717427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717427">
              <w:rPr>
                <w:rFonts w:ascii="Tahoma" w:hAnsi="Tahoma"/>
                <w:b/>
                <w:sz w:val="28"/>
                <w:szCs w:val="28"/>
              </w:rPr>
              <w:t>Activities</w:t>
            </w:r>
          </w:p>
          <w:p w14:paraId="7EC7A5D8" w14:textId="77777777" w:rsidR="00717427" w:rsidRPr="00717427" w:rsidRDefault="00717427" w:rsidP="00717427">
            <w:pPr>
              <w:jc w:val="center"/>
              <w:rPr>
                <w:rFonts w:ascii="Tahoma" w:hAnsi="Tahoma"/>
                <w:b/>
              </w:rPr>
            </w:pPr>
          </w:p>
          <w:p w14:paraId="41274FEE" w14:textId="3F6D9770" w:rsidR="00717427" w:rsidRPr="00717427" w:rsidRDefault="00717427" w:rsidP="00717427">
            <w:pPr>
              <w:jc w:val="center"/>
              <w:rPr>
                <w:rFonts w:ascii="Tahoma" w:hAnsi="Tahoma"/>
              </w:rPr>
            </w:pPr>
            <w:r w:rsidRPr="00717427">
              <w:rPr>
                <w:rFonts w:ascii="Tahoma" w:hAnsi="Tahoma"/>
              </w:rPr>
              <w:t>*Include Specific Steps</w:t>
            </w:r>
          </w:p>
        </w:tc>
        <w:tc>
          <w:tcPr>
            <w:tcW w:w="1890" w:type="dxa"/>
          </w:tcPr>
          <w:p w14:paraId="666D26AE" w14:textId="209D4398" w:rsidR="00717427" w:rsidRPr="00717427" w:rsidRDefault="000D01CF" w:rsidP="00717427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717427">
              <w:rPr>
                <w:rFonts w:ascii="Tahoma" w:hAnsi="Tahoma"/>
                <w:b/>
                <w:sz w:val="28"/>
                <w:szCs w:val="28"/>
              </w:rPr>
              <w:t>Person Identified</w:t>
            </w:r>
          </w:p>
          <w:p w14:paraId="1C3228D7" w14:textId="0471C432" w:rsidR="00717427" w:rsidRPr="00717427" w:rsidRDefault="00717427" w:rsidP="00717427">
            <w:pPr>
              <w:jc w:val="center"/>
              <w:rPr>
                <w:rFonts w:ascii="Tahoma" w:hAnsi="Tahoma"/>
              </w:rPr>
            </w:pPr>
            <w:r w:rsidRPr="00717427">
              <w:rPr>
                <w:rFonts w:ascii="Tahoma" w:hAnsi="Tahoma"/>
              </w:rPr>
              <w:t>*Include Name and Role</w:t>
            </w:r>
          </w:p>
        </w:tc>
        <w:tc>
          <w:tcPr>
            <w:tcW w:w="1440" w:type="dxa"/>
          </w:tcPr>
          <w:p w14:paraId="6A577EB9" w14:textId="77777777" w:rsidR="000D01CF" w:rsidRPr="00717427" w:rsidRDefault="000D01CF" w:rsidP="00717427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717427">
              <w:rPr>
                <w:rFonts w:ascii="Tahoma" w:hAnsi="Tahoma"/>
                <w:b/>
                <w:sz w:val="28"/>
                <w:szCs w:val="28"/>
              </w:rPr>
              <w:t>Timeline</w:t>
            </w:r>
          </w:p>
          <w:p w14:paraId="4B558F9B" w14:textId="77777777" w:rsidR="00717427" w:rsidRPr="00717427" w:rsidRDefault="00717427" w:rsidP="0071742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  <w:tc>
          <w:tcPr>
            <w:tcW w:w="2569" w:type="dxa"/>
          </w:tcPr>
          <w:p w14:paraId="348D6F5C" w14:textId="3053151F" w:rsidR="00717427" w:rsidRPr="00717427" w:rsidRDefault="000D01CF" w:rsidP="00717427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717427">
              <w:rPr>
                <w:rFonts w:ascii="Tahoma" w:hAnsi="Tahoma"/>
                <w:b/>
                <w:sz w:val="28"/>
                <w:szCs w:val="28"/>
              </w:rPr>
              <w:t xml:space="preserve">Data </w:t>
            </w:r>
          </w:p>
          <w:p w14:paraId="2C72FC6F" w14:textId="1E0B3DEB" w:rsidR="00717427" w:rsidRPr="00717427" w:rsidRDefault="00717427" w:rsidP="0071742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*What data will you use to monitor success? How often? </w:t>
            </w:r>
          </w:p>
        </w:tc>
        <w:tc>
          <w:tcPr>
            <w:tcW w:w="895" w:type="dxa"/>
          </w:tcPr>
          <w:p w14:paraId="524B00F8" w14:textId="77777777" w:rsidR="000D01CF" w:rsidRPr="00717427" w:rsidRDefault="000D01CF" w:rsidP="00717427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17427">
              <w:rPr>
                <w:rFonts w:ascii="Tahoma" w:hAnsi="Tahoma"/>
                <w:b/>
                <w:sz w:val="32"/>
                <w:szCs w:val="32"/>
              </w:rPr>
              <w:t>+/-</w:t>
            </w:r>
          </w:p>
        </w:tc>
        <w:tc>
          <w:tcPr>
            <w:tcW w:w="2566" w:type="dxa"/>
          </w:tcPr>
          <w:p w14:paraId="22711159" w14:textId="77777777" w:rsidR="000D01CF" w:rsidRPr="00717427" w:rsidRDefault="000D01CF" w:rsidP="00717427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bookmarkStart w:id="0" w:name="_GoBack"/>
            <w:r w:rsidRPr="00717427">
              <w:rPr>
                <w:rFonts w:ascii="Tahoma" w:hAnsi="Tahoma"/>
                <w:b/>
                <w:sz w:val="28"/>
                <w:szCs w:val="28"/>
              </w:rPr>
              <w:t>Notes</w:t>
            </w:r>
            <w:bookmarkEnd w:id="0"/>
          </w:p>
        </w:tc>
      </w:tr>
      <w:tr w:rsidR="000D01CF" w14:paraId="01D8217A" w14:textId="77777777" w:rsidTr="00333930">
        <w:trPr>
          <w:trHeight w:val="1801"/>
        </w:trPr>
        <w:tc>
          <w:tcPr>
            <w:tcW w:w="2718" w:type="dxa"/>
          </w:tcPr>
          <w:p w14:paraId="69F02E7A" w14:textId="3E33DD08" w:rsidR="000D01CF" w:rsidRPr="00717427" w:rsidRDefault="008B54A8" w:rsidP="00717427">
            <w:pPr>
              <w:rPr>
                <w:rFonts w:ascii="Tahoma" w:hAnsi="Tahoma"/>
              </w:rPr>
            </w:pPr>
            <w:r w:rsidRPr="00717427">
              <w:rPr>
                <w:rFonts w:ascii="Tahoma" w:hAnsi="Tahoma"/>
              </w:rPr>
              <w:t>Trend:</w:t>
            </w:r>
          </w:p>
          <w:p w14:paraId="66B34628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06976CF6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7A3BD994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060520F5" w14:textId="2F814642" w:rsidR="008B54A8" w:rsidRPr="00717427" w:rsidRDefault="008B54A8" w:rsidP="00717427">
            <w:pPr>
              <w:rPr>
                <w:rFonts w:ascii="Tahoma" w:hAnsi="Tahoma"/>
              </w:rPr>
            </w:pPr>
            <w:r w:rsidRPr="00717427">
              <w:rPr>
                <w:rFonts w:ascii="Tahoma" w:hAnsi="Tahoma"/>
              </w:rPr>
              <w:t>Was this an EI?</w:t>
            </w:r>
          </w:p>
        </w:tc>
        <w:tc>
          <w:tcPr>
            <w:tcW w:w="1890" w:type="dxa"/>
          </w:tcPr>
          <w:p w14:paraId="0DCE1B91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890" w:type="dxa"/>
          </w:tcPr>
          <w:p w14:paraId="370444DF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440" w:type="dxa"/>
          </w:tcPr>
          <w:p w14:paraId="39A573A5" w14:textId="77777777" w:rsidR="000D01CF" w:rsidRDefault="00717427" w:rsidP="007174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Start:</w:t>
            </w:r>
          </w:p>
          <w:p w14:paraId="42FE2A7B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2BB090D1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2FB07D7D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39D2E585" w14:textId="20CAFCE7" w:rsidR="00717427" w:rsidRPr="00717427" w:rsidRDefault="00717427" w:rsidP="007174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End:</w:t>
            </w:r>
          </w:p>
        </w:tc>
        <w:tc>
          <w:tcPr>
            <w:tcW w:w="2569" w:type="dxa"/>
          </w:tcPr>
          <w:p w14:paraId="6ABBF63B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895" w:type="dxa"/>
          </w:tcPr>
          <w:p w14:paraId="47E22A3F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2566" w:type="dxa"/>
          </w:tcPr>
          <w:p w14:paraId="4A7B938B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</w:tr>
      <w:tr w:rsidR="000D01CF" w14:paraId="7B426708" w14:textId="77777777" w:rsidTr="00333930">
        <w:trPr>
          <w:trHeight w:val="2071"/>
        </w:trPr>
        <w:tc>
          <w:tcPr>
            <w:tcW w:w="2718" w:type="dxa"/>
          </w:tcPr>
          <w:p w14:paraId="3CEE2BE1" w14:textId="1B526520" w:rsidR="000D01CF" w:rsidRPr="00717427" w:rsidRDefault="008B54A8" w:rsidP="00717427">
            <w:pPr>
              <w:rPr>
                <w:rFonts w:ascii="Tahoma" w:hAnsi="Tahoma"/>
              </w:rPr>
            </w:pPr>
            <w:r w:rsidRPr="00717427">
              <w:rPr>
                <w:rFonts w:ascii="Tahoma" w:hAnsi="Tahoma"/>
              </w:rPr>
              <w:t>Trend:</w:t>
            </w:r>
          </w:p>
          <w:p w14:paraId="286077C6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17DFA712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7A192398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3177780E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5B8900F6" w14:textId="4F45720C" w:rsidR="008B54A8" w:rsidRPr="00717427" w:rsidRDefault="008B54A8" w:rsidP="00717427">
            <w:pPr>
              <w:rPr>
                <w:rFonts w:ascii="Tahoma" w:hAnsi="Tahoma"/>
              </w:rPr>
            </w:pPr>
            <w:r w:rsidRPr="00717427">
              <w:rPr>
                <w:rFonts w:ascii="Tahoma" w:hAnsi="Tahoma"/>
              </w:rPr>
              <w:t>Was this an EI?</w:t>
            </w:r>
          </w:p>
        </w:tc>
        <w:tc>
          <w:tcPr>
            <w:tcW w:w="1890" w:type="dxa"/>
          </w:tcPr>
          <w:p w14:paraId="31F6CDB0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890" w:type="dxa"/>
          </w:tcPr>
          <w:p w14:paraId="643DAE21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440" w:type="dxa"/>
          </w:tcPr>
          <w:p w14:paraId="2654F140" w14:textId="77777777" w:rsidR="000D01CF" w:rsidRDefault="00717427" w:rsidP="007174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Start:</w:t>
            </w:r>
          </w:p>
          <w:p w14:paraId="64288F33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030A7C4F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444FA1F0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2D4E15FC" w14:textId="3E0459B8" w:rsidR="00717427" w:rsidRPr="00717427" w:rsidRDefault="00717427" w:rsidP="007174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End:</w:t>
            </w:r>
          </w:p>
        </w:tc>
        <w:tc>
          <w:tcPr>
            <w:tcW w:w="2569" w:type="dxa"/>
          </w:tcPr>
          <w:p w14:paraId="27AE30E7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895" w:type="dxa"/>
          </w:tcPr>
          <w:p w14:paraId="6096C4EA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2566" w:type="dxa"/>
          </w:tcPr>
          <w:p w14:paraId="130D2B4A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</w:tr>
      <w:tr w:rsidR="000D01CF" w14:paraId="48887393" w14:textId="77777777" w:rsidTr="00717427">
        <w:trPr>
          <w:trHeight w:val="1961"/>
        </w:trPr>
        <w:tc>
          <w:tcPr>
            <w:tcW w:w="2718" w:type="dxa"/>
          </w:tcPr>
          <w:p w14:paraId="0D7116EA" w14:textId="23B7FB18" w:rsidR="000D01CF" w:rsidRPr="00717427" w:rsidRDefault="008B54A8" w:rsidP="00717427">
            <w:pPr>
              <w:rPr>
                <w:rFonts w:ascii="Tahoma" w:hAnsi="Tahoma"/>
              </w:rPr>
            </w:pPr>
            <w:r w:rsidRPr="00717427">
              <w:rPr>
                <w:rFonts w:ascii="Tahoma" w:hAnsi="Tahoma"/>
              </w:rPr>
              <w:t>Trend:</w:t>
            </w:r>
          </w:p>
          <w:p w14:paraId="083AD97B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54B5F61C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63AF7360" w14:textId="77777777" w:rsidR="008B54A8" w:rsidRPr="00717427" w:rsidRDefault="008B54A8" w:rsidP="00717427">
            <w:pPr>
              <w:rPr>
                <w:rFonts w:ascii="Tahoma" w:hAnsi="Tahoma"/>
              </w:rPr>
            </w:pPr>
          </w:p>
          <w:p w14:paraId="3D77A41A" w14:textId="5CEA1698" w:rsidR="008B54A8" w:rsidRPr="00717427" w:rsidRDefault="008B54A8" w:rsidP="00717427">
            <w:pPr>
              <w:rPr>
                <w:rFonts w:ascii="Tahoma" w:hAnsi="Tahoma"/>
              </w:rPr>
            </w:pPr>
            <w:r w:rsidRPr="00717427">
              <w:rPr>
                <w:rFonts w:ascii="Tahoma" w:hAnsi="Tahoma"/>
              </w:rPr>
              <w:t>Was this an EI?</w:t>
            </w:r>
          </w:p>
        </w:tc>
        <w:tc>
          <w:tcPr>
            <w:tcW w:w="1890" w:type="dxa"/>
          </w:tcPr>
          <w:p w14:paraId="31DF5F93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890" w:type="dxa"/>
          </w:tcPr>
          <w:p w14:paraId="616253FB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1440" w:type="dxa"/>
          </w:tcPr>
          <w:p w14:paraId="47F2B70B" w14:textId="77777777" w:rsidR="000D01CF" w:rsidRDefault="00717427" w:rsidP="007174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Start:</w:t>
            </w:r>
          </w:p>
          <w:p w14:paraId="4DEF15CD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68243F39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519A612C" w14:textId="77777777" w:rsidR="00717427" w:rsidRDefault="00717427" w:rsidP="00717427">
            <w:pPr>
              <w:rPr>
                <w:rFonts w:ascii="Tahoma" w:hAnsi="Tahoma"/>
              </w:rPr>
            </w:pPr>
          </w:p>
          <w:p w14:paraId="143CAC43" w14:textId="2A8EAB4E" w:rsidR="00717427" w:rsidRPr="00717427" w:rsidRDefault="00717427" w:rsidP="0071742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End:</w:t>
            </w:r>
          </w:p>
        </w:tc>
        <w:tc>
          <w:tcPr>
            <w:tcW w:w="2569" w:type="dxa"/>
          </w:tcPr>
          <w:p w14:paraId="76A94547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895" w:type="dxa"/>
          </w:tcPr>
          <w:p w14:paraId="56D3A4CF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  <w:tc>
          <w:tcPr>
            <w:tcW w:w="2566" w:type="dxa"/>
          </w:tcPr>
          <w:p w14:paraId="10668852" w14:textId="77777777" w:rsidR="000D01CF" w:rsidRPr="00717427" w:rsidRDefault="000D01CF" w:rsidP="00717427">
            <w:pPr>
              <w:rPr>
                <w:rFonts w:ascii="Tahoma" w:hAnsi="Tahoma"/>
                <w:b/>
              </w:rPr>
            </w:pPr>
          </w:p>
        </w:tc>
      </w:tr>
    </w:tbl>
    <w:p w14:paraId="35C6BAAD" w14:textId="4564FA9C" w:rsidR="006064C2" w:rsidRPr="006064C2" w:rsidRDefault="006064C2" w:rsidP="002A7E3A">
      <w:pPr>
        <w:rPr>
          <w:rFonts w:ascii="Tahoma" w:hAnsi="Tahoma"/>
          <w:b/>
          <w:sz w:val="32"/>
          <w:szCs w:val="32"/>
        </w:rPr>
      </w:pPr>
    </w:p>
    <w:sectPr w:rsidR="006064C2" w:rsidRPr="006064C2" w:rsidSect="006064C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C2"/>
    <w:rsid w:val="000D01CF"/>
    <w:rsid w:val="002A7E3A"/>
    <w:rsid w:val="00333930"/>
    <w:rsid w:val="0040479E"/>
    <w:rsid w:val="0050793E"/>
    <w:rsid w:val="006064C2"/>
    <w:rsid w:val="00717427"/>
    <w:rsid w:val="008B54A8"/>
    <w:rsid w:val="0098645B"/>
    <w:rsid w:val="00CF6A42"/>
    <w:rsid w:val="00F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02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Ebling</dc:creator>
  <cp:keywords/>
  <dc:description/>
  <cp:lastModifiedBy>M Ebling</cp:lastModifiedBy>
  <cp:revision>2</cp:revision>
  <dcterms:created xsi:type="dcterms:W3CDTF">2017-02-06T22:55:00Z</dcterms:created>
  <dcterms:modified xsi:type="dcterms:W3CDTF">2017-02-06T22:55:00Z</dcterms:modified>
</cp:coreProperties>
</file>